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06295B" w:rsidP="00062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5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rStyle w:val="a8"/>
          <w:rFonts w:eastAsiaTheme="majorEastAsia"/>
          <w:color w:val="000000"/>
          <w:sz w:val="28"/>
          <w:szCs w:val="28"/>
        </w:rPr>
      </w:pPr>
      <w:r w:rsidRPr="0006295B">
        <w:rPr>
          <w:rStyle w:val="a8"/>
          <w:rFonts w:eastAsiaTheme="majorEastAsia"/>
          <w:color w:val="000000"/>
          <w:sz w:val="28"/>
          <w:szCs w:val="28"/>
        </w:rPr>
        <w:t>   « Самая метка</w:t>
      </w:r>
      <w:r>
        <w:rPr>
          <w:rStyle w:val="a8"/>
          <w:rFonts w:eastAsiaTheme="majorEastAsia"/>
          <w:color w:val="000000"/>
          <w:sz w:val="28"/>
          <w:szCs w:val="28"/>
        </w:rPr>
        <w:t xml:space="preserve">я группа» </w:t>
      </w:r>
      <w:r w:rsidRPr="0006295B">
        <w:rPr>
          <w:rStyle w:val="a8"/>
          <w:rFonts w:eastAsiaTheme="majorEastAsia"/>
          <w:color w:val="000000"/>
          <w:sz w:val="28"/>
          <w:szCs w:val="28"/>
        </w:rPr>
        <w:t>среди старших и подготовительных групп.</w:t>
      </w:r>
    </w:p>
    <w:p w:rsidR="0006295B" w:rsidRP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295B">
        <w:rPr>
          <w:color w:val="000000"/>
          <w:sz w:val="28"/>
          <w:szCs w:val="28"/>
        </w:rPr>
        <w:t xml:space="preserve">Перед конкурсом была проведена предварительная работа в группах и в спортивном зале направленная на обучение детей метанию в </w:t>
      </w:r>
      <w:proofErr w:type="spellStart"/>
      <w:r w:rsidRPr="0006295B">
        <w:rPr>
          <w:color w:val="000000"/>
          <w:sz w:val="28"/>
          <w:szCs w:val="28"/>
        </w:rPr>
        <w:t>кольцеброс</w:t>
      </w:r>
      <w:proofErr w:type="spellEnd"/>
      <w:r w:rsidRPr="0006295B">
        <w:rPr>
          <w:color w:val="000000"/>
          <w:sz w:val="28"/>
          <w:szCs w:val="28"/>
        </w:rPr>
        <w:t>, метание мячей в баскетбольную корзину, метание мешочков с песком в цель, и т.д.</w:t>
      </w:r>
    </w:p>
    <w:p w:rsidR="0006295B" w:rsidRP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6295B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роприятие проходило в спортивной площадке</w:t>
      </w:r>
      <w:r w:rsidRPr="0006295B">
        <w:rPr>
          <w:color w:val="000000"/>
          <w:sz w:val="28"/>
          <w:szCs w:val="28"/>
        </w:rPr>
        <w:t xml:space="preserve"> с использованием спортивного инвентаря и оборудования.</w:t>
      </w:r>
    </w:p>
    <w:p w:rsidR="0006295B" w:rsidRP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6295B">
        <w:rPr>
          <w:color w:val="000000"/>
          <w:sz w:val="28"/>
          <w:szCs w:val="28"/>
        </w:rPr>
        <w:t>Детям были предложены задания с препятствиями  и элементами метания.</w:t>
      </w:r>
    </w:p>
    <w:p w:rsidR="0006295B" w:rsidRP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Попади в щит»</w:t>
      </w:r>
      <w:r w:rsidRPr="0006295B">
        <w:rPr>
          <w:color w:val="000000"/>
          <w:sz w:val="28"/>
          <w:szCs w:val="28"/>
        </w:rPr>
        <w:t xml:space="preserve">, «Мяч </w:t>
      </w:r>
      <w:r>
        <w:rPr>
          <w:color w:val="000000"/>
          <w:sz w:val="28"/>
          <w:szCs w:val="28"/>
        </w:rPr>
        <w:t xml:space="preserve">в корзину», </w:t>
      </w:r>
      <w:r w:rsidRPr="0006295B">
        <w:rPr>
          <w:color w:val="000000"/>
          <w:sz w:val="28"/>
          <w:szCs w:val="28"/>
        </w:rPr>
        <w:t xml:space="preserve"> игра   « Охотники»,  « </w:t>
      </w:r>
      <w:proofErr w:type="spellStart"/>
      <w:r w:rsidRPr="0006295B">
        <w:rPr>
          <w:color w:val="000000"/>
          <w:sz w:val="28"/>
          <w:szCs w:val="28"/>
        </w:rPr>
        <w:t>Кольцеброс</w:t>
      </w:r>
      <w:proofErr w:type="spellEnd"/>
      <w:r w:rsidRPr="0006295B">
        <w:rPr>
          <w:color w:val="000000"/>
          <w:sz w:val="28"/>
          <w:szCs w:val="28"/>
        </w:rPr>
        <w:t>», игра  с элементами метания « Мяч вверх».</w:t>
      </w:r>
    </w:p>
    <w:p w:rsidR="0006295B" w:rsidRPr="0006295B" w:rsidRDefault="0006295B" w:rsidP="0006295B">
      <w:pPr>
        <w:pStyle w:val="af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25498" cy="3234813"/>
            <wp:effectExtent l="19050" t="0" r="0" b="0"/>
            <wp:docPr id="1" name="Рисунок 1" descr="C:\Users\user\Desktop\для Е.И. программа здоровья 2023г\Неделя здоровья\IMG_20230607_095907_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И. программа здоровья 2023г\Неделя здоровья\IMG_20230607_095907_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22" cy="323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95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95600" cy="3295650"/>
            <wp:effectExtent l="19050" t="0" r="0" b="0"/>
            <wp:docPr id="2" name="Рисунок 2" descr="C:\Users\user\Desktop\для Е.И. программа здоровья 2023г\Неделя здоровья\IMG_20230607_095856_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И. программа здоровья 2023г\Неделя здоровья\IMG_20230607_095856_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18" cy="329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5B" w:rsidRPr="0006295B" w:rsidRDefault="0006295B" w:rsidP="00062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295B" w:rsidRPr="0006295B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5B"/>
    <w:rsid w:val="0006295B"/>
    <w:rsid w:val="003F425F"/>
    <w:rsid w:val="00427C1D"/>
    <w:rsid w:val="00483CEC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6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2024-03-03T07:43:00Z</dcterms:created>
  <dcterms:modified xsi:type="dcterms:W3CDTF">2024-03-03T07:52:00Z</dcterms:modified>
</cp:coreProperties>
</file>